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6DC" w:rsidRPr="00FD36DC" w:rsidRDefault="00FD36D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D36DC" w:rsidRDefault="00552E72" w:rsidP="00064DA4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52E72">
        <w:rPr>
          <w:rFonts w:ascii="Times New Roman" w:hAnsi="Times New Roman" w:cs="Times New Roman"/>
          <w:b/>
          <w:i/>
          <w:iCs/>
          <w:color w:val="000000" w:themeColor="text1"/>
          <w:kern w:val="36"/>
          <w:sz w:val="28"/>
          <w:szCs w:val="28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18.4pt;height:97.15pt" adj="6924,1080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10 правил безопасности детей летом."/>
          </v:shape>
        </w:pict>
      </w:r>
      <w:r w:rsidR="00FD36D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064DA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          </w:t>
      </w:r>
      <w:r w:rsidR="00FD36DC" w:rsidRPr="00FD36D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Воспитатели</w:t>
      </w:r>
      <w:r w:rsidR="00FD36D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:</w:t>
      </w:r>
    </w:p>
    <w:p w:rsidR="00FD36DC" w:rsidRPr="00FD36DC" w:rsidRDefault="00FD36DC" w:rsidP="00064DA4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</w:t>
      </w:r>
      <w:proofErr w:type="spellStart"/>
      <w:r w:rsidRPr="00FD36D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Андриянова</w:t>
      </w:r>
      <w:proofErr w:type="spellEnd"/>
      <w:r w:rsidRPr="00FD36D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Н.Н.</w:t>
      </w:r>
    </w:p>
    <w:p w:rsidR="00FD36DC" w:rsidRPr="00FD36DC" w:rsidRDefault="00FD36DC" w:rsidP="00064DA4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</w:t>
      </w:r>
      <w:r w:rsidR="00064DA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</w:t>
      </w:r>
      <w:r w:rsidRPr="00FD36D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Сысуева Н.В.</w:t>
      </w:r>
    </w:p>
    <w:p w:rsidR="00FD36DC" w:rsidRPr="00FD36DC" w:rsidRDefault="00FD36DC" w:rsidP="00064D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D36DC" w:rsidRPr="00FD36DC" w:rsidRDefault="00FD36DC" w:rsidP="009045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659DA" w:rsidRDefault="00B659D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779A0" w:rsidRDefault="00064DA4" w:rsidP="004779A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79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-354330</wp:posOffset>
            </wp:positionH>
            <wp:positionV relativeFrom="margin">
              <wp:posOffset>2429510</wp:posOffset>
            </wp:positionV>
            <wp:extent cx="3051810" cy="2130425"/>
            <wp:effectExtent l="19050" t="0" r="0" b="0"/>
            <wp:wrapSquare wrapText="bothSides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177" t="17829" r="34196" b="15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13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779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2742565</wp:posOffset>
            </wp:positionH>
            <wp:positionV relativeFrom="margin">
              <wp:posOffset>2501265</wp:posOffset>
            </wp:positionV>
            <wp:extent cx="3353435" cy="2130425"/>
            <wp:effectExtent l="19050" t="0" r="0" b="0"/>
            <wp:wrapSquare wrapText="bothSides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704" t="17203" r="30451" b="12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435" cy="213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D36DC" w:rsidRPr="004779A0">
        <w:rPr>
          <w:rFonts w:ascii="Times New Roman" w:hAnsi="Times New Roman" w:cs="Times New Roman"/>
          <w:sz w:val="24"/>
          <w:szCs w:val="24"/>
          <w:shd w:val="clear" w:color="auto" w:fill="FFFFFF"/>
        </w:rPr>
        <w:t>Впереди долгожданное тепло и каникулы, а значит, большую часть времени дети будут проводить на свежем воздухе. Чтобы отдых оставил приятные впечатления и воспоминания, а неприятности не омрачили три летних месяца, стоит заранее подумать о </w:t>
      </w:r>
      <w:hyperlink r:id="rId6" w:history="1">
        <w:r w:rsidR="00FD36DC" w:rsidRPr="004779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безопасности детей</w:t>
        </w:r>
      </w:hyperlink>
      <w:r w:rsidR="00FD36DC" w:rsidRPr="004779A0">
        <w:rPr>
          <w:rFonts w:ascii="Times New Roman" w:hAnsi="Times New Roman" w:cs="Times New Roman"/>
          <w:sz w:val="24"/>
          <w:szCs w:val="24"/>
          <w:shd w:val="clear" w:color="auto" w:fill="FFFFFF"/>
        </w:rPr>
        <w:t> и напомнить им об этом.</w:t>
      </w:r>
    </w:p>
    <w:p w:rsidR="00904505" w:rsidRPr="004779A0" w:rsidRDefault="00FD36DC" w:rsidP="004779A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904505" w:rsidRPr="004779A0" w:rsidSect="00904505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r w:rsidRPr="004779A0">
        <w:rPr>
          <w:rFonts w:ascii="Times New Roman" w:hAnsi="Times New Roman" w:cs="Times New Roman"/>
          <w:sz w:val="24"/>
          <w:szCs w:val="24"/>
        </w:rPr>
        <w:br/>
      </w:r>
    </w:p>
    <w:p w:rsidR="00064DA4" w:rsidRPr="004779A0" w:rsidRDefault="00FD36DC" w:rsidP="00477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79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1. Не все, что привлекательно выглядит, является съедобным.</w:t>
      </w:r>
      <w:r w:rsidRPr="004779A0">
        <w:rPr>
          <w:rFonts w:ascii="Times New Roman" w:hAnsi="Times New Roman" w:cs="Times New Roman"/>
          <w:sz w:val="24"/>
          <w:szCs w:val="24"/>
        </w:rPr>
        <w:br/>
      </w:r>
      <w:r w:rsidRPr="004779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Лето – самое подходящее время, чтобы вместе с детьми изучить названия растений, ягод и плодов. На помощь придут энциклопедии, информация из интернета и ваши собственные знания. Если у вас есть сад, постарайтесь, чтобы в нем не росло ничего ядовитого: малыши могут просто забыть, что красивые оранжево-красные ягоды ландыша или бузину ни в коем случае есть нельзя. </w:t>
      </w:r>
      <w:r w:rsidRPr="004779A0">
        <w:rPr>
          <w:rFonts w:ascii="Times New Roman" w:hAnsi="Times New Roman" w:cs="Times New Roman"/>
          <w:sz w:val="24"/>
          <w:szCs w:val="24"/>
        </w:rPr>
        <w:br/>
      </w:r>
      <w:r w:rsidRPr="004779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Осторожнее с насекомыми.</w:t>
      </w:r>
      <w:r w:rsidRPr="004779A0">
        <w:rPr>
          <w:rFonts w:ascii="Times New Roman" w:hAnsi="Times New Roman" w:cs="Times New Roman"/>
          <w:sz w:val="24"/>
          <w:szCs w:val="24"/>
        </w:rPr>
        <w:br/>
      </w:r>
      <w:r w:rsidRPr="004779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Кроме ботаники, летом наглядно можно изучать и зоологию. 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</w:t>
      </w:r>
      <w:r w:rsidRPr="004779A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ароматами, чтобы не привлекать насекомых сладкими запахами. Что сделать, если все-таки укусила пчела. Для защиты от опасных насекомых выберите репеллент с натуральными компонентами, разрешенный для детей, и наносите его самостоятельно в соответствии с инструкцией.</w:t>
      </w:r>
      <w:r w:rsidRPr="004779A0">
        <w:rPr>
          <w:rFonts w:ascii="Times New Roman" w:hAnsi="Times New Roman" w:cs="Times New Roman"/>
          <w:sz w:val="24"/>
          <w:szCs w:val="24"/>
        </w:rPr>
        <w:br/>
      </w:r>
      <w:r w:rsidRPr="004779A0">
        <w:rPr>
          <w:rFonts w:ascii="Times New Roman" w:hAnsi="Times New Roman" w:cs="Times New Roman"/>
          <w:sz w:val="24"/>
          <w:szCs w:val="24"/>
        </w:rPr>
        <w:br/>
      </w:r>
      <w:r w:rsidRPr="004779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 Защищаться от солнца.</w:t>
      </w:r>
      <w:r w:rsidRPr="004779A0">
        <w:rPr>
          <w:rFonts w:ascii="Times New Roman" w:hAnsi="Times New Roman" w:cs="Times New Roman"/>
          <w:sz w:val="24"/>
          <w:szCs w:val="24"/>
        </w:rPr>
        <w:br/>
      </w:r>
      <w:r w:rsidRPr="004779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забывать про головной убор и зонт для пляжных игр, а также о том, что необходимо чередовать время пребывания на солнце с играми в тени. </w:t>
      </w:r>
    </w:p>
    <w:p w:rsidR="00064DA4" w:rsidRPr="004779A0" w:rsidRDefault="009623FF" w:rsidP="00477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3268980</wp:posOffset>
            </wp:positionH>
            <wp:positionV relativeFrom="margin">
              <wp:posOffset>4914900</wp:posOffset>
            </wp:positionV>
            <wp:extent cx="2837180" cy="2268220"/>
            <wp:effectExtent l="19050" t="0" r="127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168" t="20419" r="34795" b="18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80" cy="2268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D36DC" w:rsidRPr="004779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 Купаться под присмотром взрослого.</w:t>
      </w:r>
      <w:r w:rsidR="00FD36DC" w:rsidRPr="004779A0">
        <w:rPr>
          <w:rFonts w:ascii="Times New Roman" w:hAnsi="Times New Roman" w:cs="Times New Roman"/>
          <w:sz w:val="24"/>
          <w:szCs w:val="24"/>
        </w:rPr>
        <w:br/>
      </w:r>
      <w:r w:rsidR="00FD36DC" w:rsidRPr="004779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</w:t>
      </w:r>
      <w:r w:rsidR="00FD36DC" w:rsidRPr="004779A0">
        <w:rPr>
          <w:rFonts w:ascii="Times New Roman" w:hAnsi="Times New Roman" w:cs="Times New Roman"/>
          <w:sz w:val="24"/>
          <w:szCs w:val="24"/>
        </w:rPr>
        <w:br/>
      </w:r>
      <w:r w:rsidR="00FD36DC" w:rsidRPr="004779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Надевать защитное снаряжение.</w:t>
      </w:r>
      <w:r w:rsidR="00FD36DC" w:rsidRPr="004779A0">
        <w:rPr>
          <w:rFonts w:ascii="Times New Roman" w:hAnsi="Times New Roman" w:cs="Times New Roman"/>
          <w:sz w:val="24"/>
          <w:szCs w:val="24"/>
        </w:rPr>
        <w:br/>
      </w:r>
      <w:r w:rsidR="00FD36DC" w:rsidRPr="004779A0">
        <w:rPr>
          <w:rFonts w:ascii="Times New Roman" w:hAnsi="Times New Roman" w:cs="Times New Roman"/>
          <w:sz w:val="24"/>
          <w:szCs w:val="24"/>
          <w:shd w:val="clear" w:color="auto" w:fill="FFFFFF"/>
        </w:rPr>
        <w:t>Покупка велосипеда, роликов или скейтборда должна сопровождаться покупкой шлема и прочей защиты от травм. А надевание такого снаряжения пусть станет обязательным правилом, неважно, одну минуту ехать до нужного места или двадцать.</w:t>
      </w:r>
      <w:r w:rsidR="00FD36DC" w:rsidRPr="004779A0">
        <w:rPr>
          <w:rFonts w:ascii="Times New Roman" w:hAnsi="Times New Roman" w:cs="Times New Roman"/>
          <w:sz w:val="24"/>
          <w:szCs w:val="24"/>
        </w:rPr>
        <w:br/>
      </w:r>
      <w:r w:rsidR="00FD36DC" w:rsidRPr="004779A0">
        <w:rPr>
          <w:rFonts w:ascii="Times New Roman" w:hAnsi="Times New Roman" w:cs="Times New Roman"/>
          <w:sz w:val="24"/>
          <w:szCs w:val="24"/>
        </w:rPr>
        <w:br/>
      </w:r>
      <w:r w:rsidR="00FD36DC" w:rsidRPr="004779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6. Выбирать безопасные игровые площадки.</w:t>
      </w:r>
      <w:r w:rsidR="00FD36DC" w:rsidRPr="004779A0">
        <w:rPr>
          <w:rFonts w:ascii="Times New Roman" w:hAnsi="Times New Roman" w:cs="Times New Roman"/>
          <w:sz w:val="24"/>
          <w:szCs w:val="24"/>
        </w:rPr>
        <w:br/>
      </w:r>
      <w:r w:rsidR="00FD36DC" w:rsidRPr="004779A0">
        <w:rPr>
          <w:rFonts w:ascii="Times New Roman" w:hAnsi="Times New Roman" w:cs="Times New Roman"/>
          <w:sz w:val="24"/>
          <w:szCs w:val="24"/>
          <w:shd w:val="clear" w:color="auto" w:fill="FFFFFF"/>
        </w:rPr>
        <w:t>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находиться рядом и не разрешать кувырки или прыжки нескольких детей на батуте одновременно.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 ее поверхность.</w:t>
      </w:r>
      <w:r w:rsidR="00FD36DC" w:rsidRPr="004779A0">
        <w:rPr>
          <w:rFonts w:ascii="Times New Roman" w:hAnsi="Times New Roman" w:cs="Times New Roman"/>
          <w:sz w:val="24"/>
          <w:szCs w:val="24"/>
        </w:rPr>
        <w:br/>
      </w:r>
      <w:r w:rsidR="00FD36DC" w:rsidRPr="004779A0">
        <w:rPr>
          <w:rFonts w:ascii="Times New Roman" w:hAnsi="Times New Roman" w:cs="Times New Roman"/>
          <w:sz w:val="24"/>
          <w:szCs w:val="24"/>
        </w:rPr>
        <w:br/>
      </w:r>
      <w:r w:rsidR="00FD36DC" w:rsidRPr="004779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7. Мыть руки перед едой.</w:t>
      </w:r>
      <w:r w:rsidR="00FD36DC" w:rsidRPr="004779A0">
        <w:rPr>
          <w:rFonts w:ascii="Times New Roman" w:hAnsi="Times New Roman" w:cs="Times New Roman"/>
          <w:sz w:val="24"/>
          <w:szCs w:val="24"/>
        </w:rPr>
        <w:br/>
      </w:r>
      <w:r w:rsidR="00FD36DC" w:rsidRPr="004779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также овощи, фрукты и ягоды. Чтобы избежать инфекций и "болезней немытых рук", летом необходимо чаще напоминать детям о простых правилах гигиены, а также иметь с собой влажные салфетки на случай, если рядом не окажется воды. </w:t>
      </w:r>
      <w:r w:rsidR="00FD36DC" w:rsidRPr="004779A0">
        <w:rPr>
          <w:rFonts w:ascii="Times New Roman" w:hAnsi="Times New Roman" w:cs="Times New Roman"/>
          <w:sz w:val="24"/>
          <w:szCs w:val="24"/>
        </w:rPr>
        <w:br/>
      </w:r>
      <w:r w:rsidR="00FD36DC" w:rsidRPr="004779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8. Одеваться по погоде и ситуации.</w:t>
      </w:r>
      <w:r w:rsidR="00FD36DC" w:rsidRPr="004779A0">
        <w:rPr>
          <w:rFonts w:ascii="Times New Roman" w:hAnsi="Times New Roman" w:cs="Times New Roman"/>
          <w:sz w:val="24"/>
          <w:szCs w:val="24"/>
        </w:rPr>
        <w:br/>
      </w:r>
      <w:r w:rsidR="00FD36DC" w:rsidRPr="004779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жаркой погоды стоит выбирать одежду из натуральных тканей – "дышащую" и свободную. Поговорите о том, почему в лес лучше надевать одежду с длинными рукавами, брюки и закрытую обувь, и как это может защитить от укусов насекомых. </w:t>
      </w:r>
    </w:p>
    <w:p w:rsidR="00D57972" w:rsidRPr="004779A0" w:rsidRDefault="00FD36DC" w:rsidP="00477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79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9. При грозе и молнии найти безопасное укрытие.</w:t>
      </w:r>
      <w:r w:rsidRPr="004779A0">
        <w:rPr>
          <w:rFonts w:ascii="Times New Roman" w:hAnsi="Times New Roman" w:cs="Times New Roman"/>
          <w:sz w:val="24"/>
          <w:szCs w:val="24"/>
        </w:rPr>
        <w:br/>
      </w:r>
      <w:r w:rsidRPr="004779A0">
        <w:rPr>
          <w:rFonts w:ascii="Times New Roman" w:hAnsi="Times New Roman" w:cs="Times New Roman"/>
          <w:sz w:val="24"/>
          <w:szCs w:val="24"/>
          <w:shd w:val="clear" w:color="auto" w:fill="FFFFFF"/>
        </w:rPr>
        <w:t>Даже если ребенок не боится громких звуков, а вид сверкающей молнии кажется ему завораживающим, стоит четко объяснить, какую опасность таит молния для людей на открытом пространстве, и почему необходимо переждать непогоду в закрытом помещении подальше от окон и дверей.</w:t>
      </w:r>
      <w:r w:rsidRPr="004779A0">
        <w:rPr>
          <w:rFonts w:ascii="Times New Roman" w:hAnsi="Times New Roman" w:cs="Times New Roman"/>
          <w:sz w:val="24"/>
          <w:szCs w:val="24"/>
        </w:rPr>
        <w:br/>
      </w:r>
      <w:r w:rsidRPr="004779A0">
        <w:rPr>
          <w:rFonts w:ascii="Times New Roman" w:hAnsi="Times New Roman" w:cs="Times New Roman"/>
          <w:sz w:val="24"/>
          <w:szCs w:val="24"/>
        </w:rPr>
        <w:br/>
      </w:r>
      <w:r w:rsidRPr="004779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10. Пить достаточно воды.</w:t>
      </w:r>
      <w:r w:rsidRPr="004779A0">
        <w:rPr>
          <w:rFonts w:ascii="Times New Roman" w:hAnsi="Times New Roman" w:cs="Times New Roman"/>
          <w:sz w:val="24"/>
          <w:szCs w:val="24"/>
        </w:rPr>
        <w:br/>
      </w:r>
      <w:r w:rsidRPr="004779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Хорошо, если у ребенка есть свой рюкзак, а в нем бутылка с водой, которую можно наполнить. При активных играх нужно напоминать о питье каждые 15-20 минут, а в особенно жаркие дни нелишним будет распылять на тело термальную или обыкновенную воду из пульверизатора. Желательно, чтобы выходя из дома с детьми, родители держали в сумке стандартный летний набор: вода, солнцезащитный крем, мини-аптечка, головной убор и не портящиеся закуски. </w:t>
      </w:r>
    </w:p>
    <w:p w:rsidR="00064DA4" w:rsidRPr="004779A0" w:rsidRDefault="00064DA4" w:rsidP="00477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64DA4" w:rsidRPr="004779A0" w:rsidSect="00904505">
      <w:type w:val="continuous"/>
      <w:pgSz w:w="11906" w:h="16838"/>
      <w:pgMar w:top="709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36DC"/>
    <w:rsid w:val="00064DA4"/>
    <w:rsid w:val="004779A0"/>
    <w:rsid w:val="00477D06"/>
    <w:rsid w:val="00552E72"/>
    <w:rsid w:val="00881BFE"/>
    <w:rsid w:val="00904505"/>
    <w:rsid w:val="009623FF"/>
    <w:rsid w:val="00B659DA"/>
    <w:rsid w:val="00D57972"/>
    <w:rsid w:val="00D87852"/>
    <w:rsid w:val="00FD3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72"/>
  </w:style>
  <w:style w:type="paragraph" w:styleId="1">
    <w:name w:val="heading 1"/>
    <w:basedOn w:val="a"/>
    <w:link w:val="10"/>
    <w:uiPriority w:val="9"/>
    <w:qFormat/>
    <w:rsid w:val="00FD36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36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D36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FD36DC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D36DC"/>
    <w:rPr>
      <w:i/>
      <w:iCs/>
      <w:color w:val="000000" w:themeColor="text1"/>
    </w:rPr>
  </w:style>
  <w:style w:type="paragraph" w:styleId="a4">
    <w:name w:val="Balloon Text"/>
    <w:basedOn w:val="a"/>
    <w:link w:val="a5"/>
    <w:uiPriority w:val="99"/>
    <w:semiHidden/>
    <w:unhideWhenUsed/>
    <w:rsid w:val="0090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9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-roditel.ru/bezopastnost-detey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7</cp:revision>
  <dcterms:created xsi:type="dcterms:W3CDTF">2024-05-15T03:47:00Z</dcterms:created>
  <dcterms:modified xsi:type="dcterms:W3CDTF">2024-05-16T11:07:00Z</dcterms:modified>
</cp:coreProperties>
</file>